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1983B" w14:textId="65A985DD" w:rsidR="00B366FD" w:rsidRPr="00B366FD" w:rsidRDefault="00B366FD" w:rsidP="00B366FD">
      <w:pPr>
        <w:pStyle w:val="Default"/>
        <w:jc w:val="center"/>
        <w:rPr>
          <w:sz w:val="28"/>
          <w:szCs w:val="28"/>
        </w:rPr>
      </w:pPr>
      <w:r w:rsidRPr="00B366FD">
        <w:rPr>
          <w:sz w:val="28"/>
          <w:szCs w:val="28"/>
        </w:rPr>
        <w:t>Wilmington Municipal Golf Course</w:t>
      </w:r>
    </w:p>
    <w:p w14:paraId="5A3D8F33" w14:textId="7D59E5E6" w:rsidR="00B366FD" w:rsidRPr="00B366FD" w:rsidRDefault="00B366FD" w:rsidP="00B366FD">
      <w:pPr>
        <w:pStyle w:val="Default"/>
        <w:jc w:val="center"/>
        <w:rPr>
          <w:sz w:val="28"/>
          <w:szCs w:val="28"/>
        </w:rPr>
      </w:pPr>
      <w:r w:rsidRPr="00B366FD">
        <w:rPr>
          <w:sz w:val="28"/>
          <w:szCs w:val="28"/>
        </w:rPr>
        <w:t>Advisory Board</w:t>
      </w:r>
    </w:p>
    <w:p w14:paraId="6FAF24FA" w14:textId="62932AC0" w:rsidR="00B366FD" w:rsidRPr="00B366FD" w:rsidRDefault="007A4B72" w:rsidP="00B366FD">
      <w:pPr>
        <w:pStyle w:val="Default"/>
        <w:jc w:val="center"/>
        <w:rPr>
          <w:sz w:val="28"/>
          <w:szCs w:val="28"/>
        </w:rPr>
      </w:pPr>
      <w:r>
        <w:rPr>
          <w:sz w:val="28"/>
          <w:szCs w:val="28"/>
        </w:rPr>
        <w:t>December 11</w:t>
      </w:r>
      <w:r w:rsidR="00172D62">
        <w:rPr>
          <w:sz w:val="28"/>
          <w:szCs w:val="28"/>
        </w:rPr>
        <w:t>,</w:t>
      </w:r>
      <w:r w:rsidR="00B366FD" w:rsidRPr="00B366FD">
        <w:rPr>
          <w:sz w:val="28"/>
          <w:szCs w:val="28"/>
        </w:rPr>
        <w:t xml:space="preserve"> </w:t>
      </w:r>
      <w:proofErr w:type="gramStart"/>
      <w:r w:rsidR="00816149" w:rsidRPr="00B366FD">
        <w:rPr>
          <w:sz w:val="28"/>
          <w:szCs w:val="28"/>
        </w:rPr>
        <w:t>202</w:t>
      </w:r>
      <w:r w:rsidR="00816149">
        <w:rPr>
          <w:sz w:val="28"/>
          <w:szCs w:val="28"/>
        </w:rPr>
        <w:t>3</w:t>
      </w:r>
      <w:proofErr w:type="gramEnd"/>
      <w:r w:rsidR="00816149">
        <w:rPr>
          <w:sz w:val="28"/>
          <w:szCs w:val="28"/>
        </w:rPr>
        <w:t xml:space="preserve"> </w:t>
      </w:r>
      <w:r w:rsidR="00B366FD" w:rsidRPr="00B366FD">
        <w:rPr>
          <w:sz w:val="28"/>
          <w:szCs w:val="28"/>
        </w:rPr>
        <w:t>Meeting</w:t>
      </w:r>
    </w:p>
    <w:p w14:paraId="70D73C04" w14:textId="77777777" w:rsidR="00B366FD" w:rsidRDefault="00B366FD" w:rsidP="00746016">
      <w:pPr>
        <w:pStyle w:val="Default"/>
      </w:pPr>
    </w:p>
    <w:p w14:paraId="633CF47E" w14:textId="77777777" w:rsidR="00B366FD" w:rsidRDefault="00B366FD" w:rsidP="00746016">
      <w:pPr>
        <w:pStyle w:val="Default"/>
      </w:pPr>
    </w:p>
    <w:p w14:paraId="2715C60A" w14:textId="77777777" w:rsidR="00B366FD" w:rsidRPr="009135E1" w:rsidRDefault="00B366FD" w:rsidP="00746016">
      <w:pPr>
        <w:pStyle w:val="Default"/>
      </w:pPr>
    </w:p>
    <w:p w14:paraId="4BB54257" w14:textId="3A7C5722" w:rsidR="00746016" w:rsidRPr="00D37E07" w:rsidRDefault="00B366FD" w:rsidP="00746016">
      <w:pPr>
        <w:pStyle w:val="Default"/>
        <w:rPr>
          <w:b/>
          <w:bCs/>
          <w:u w:val="single"/>
        </w:rPr>
      </w:pPr>
      <w:r w:rsidRPr="00D37E07">
        <w:rPr>
          <w:b/>
          <w:bCs/>
          <w:u w:val="single"/>
        </w:rPr>
        <w:t>Attendance:</w:t>
      </w:r>
    </w:p>
    <w:p w14:paraId="4DCEDE3D" w14:textId="6ED2B80C" w:rsidR="00746016" w:rsidRPr="00D37E07" w:rsidRDefault="00746016" w:rsidP="000F5752">
      <w:pPr>
        <w:pStyle w:val="Default"/>
        <w:rPr>
          <w:sz w:val="23"/>
          <w:szCs w:val="23"/>
        </w:rPr>
      </w:pPr>
      <w:r w:rsidRPr="00D37E07">
        <w:rPr>
          <w:sz w:val="23"/>
          <w:szCs w:val="23"/>
        </w:rPr>
        <w:t xml:space="preserve">David Donovan, Matt </w:t>
      </w:r>
      <w:r w:rsidR="00816149" w:rsidRPr="00D37E07">
        <w:rPr>
          <w:sz w:val="23"/>
          <w:szCs w:val="23"/>
        </w:rPr>
        <w:t>Smi</w:t>
      </w:r>
      <w:r w:rsidR="00816149">
        <w:rPr>
          <w:sz w:val="23"/>
          <w:szCs w:val="23"/>
        </w:rPr>
        <w:t xml:space="preserve">th, </w:t>
      </w:r>
      <w:r w:rsidR="00816149" w:rsidRPr="00D37E07">
        <w:rPr>
          <w:sz w:val="23"/>
          <w:szCs w:val="23"/>
        </w:rPr>
        <w:t>Freddy</w:t>
      </w:r>
      <w:r w:rsidRPr="00D37E07">
        <w:rPr>
          <w:sz w:val="23"/>
          <w:szCs w:val="23"/>
        </w:rPr>
        <w:t xml:space="preserve"> </w:t>
      </w:r>
      <w:r w:rsidR="00816149" w:rsidRPr="00D37E07">
        <w:rPr>
          <w:sz w:val="23"/>
          <w:szCs w:val="23"/>
        </w:rPr>
        <w:t>Dunn,</w:t>
      </w:r>
      <w:r w:rsidR="00816149">
        <w:rPr>
          <w:sz w:val="23"/>
          <w:szCs w:val="23"/>
        </w:rPr>
        <w:t xml:space="preserve"> Jeff</w:t>
      </w:r>
      <w:r w:rsidR="007A4B72">
        <w:rPr>
          <w:sz w:val="23"/>
          <w:szCs w:val="23"/>
        </w:rPr>
        <w:t xml:space="preserve"> Darby</w:t>
      </w:r>
      <w:r w:rsidRPr="00D37E07">
        <w:rPr>
          <w:sz w:val="23"/>
          <w:szCs w:val="23"/>
        </w:rPr>
        <w:t xml:space="preserve">, Joseph Anthony, Richard King, </w:t>
      </w:r>
      <w:r w:rsidR="007A4B72">
        <w:rPr>
          <w:sz w:val="23"/>
          <w:szCs w:val="23"/>
        </w:rPr>
        <w:t>Amy Beatty</w:t>
      </w:r>
      <w:r w:rsidR="000516F4">
        <w:rPr>
          <w:sz w:val="23"/>
          <w:szCs w:val="23"/>
        </w:rPr>
        <w:t>,</w:t>
      </w:r>
      <w:r w:rsidR="007A4B72">
        <w:rPr>
          <w:sz w:val="23"/>
          <w:szCs w:val="23"/>
        </w:rPr>
        <w:t xml:space="preserve"> Lou</w:t>
      </w:r>
      <w:r w:rsidR="00C638DA">
        <w:rPr>
          <w:sz w:val="23"/>
          <w:szCs w:val="23"/>
        </w:rPr>
        <w:t>ise</w:t>
      </w:r>
      <w:r w:rsidR="007A4B72">
        <w:rPr>
          <w:sz w:val="23"/>
          <w:szCs w:val="23"/>
        </w:rPr>
        <w:t xml:space="preserve"> McC</w:t>
      </w:r>
      <w:r w:rsidR="00C638DA">
        <w:rPr>
          <w:sz w:val="23"/>
          <w:szCs w:val="23"/>
        </w:rPr>
        <w:t>o</w:t>
      </w:r>
      <w:r w:rsidR="007A4B72">
        <w:rPr>
          <w:sz w:val="23"/>
          <w:szCs w:val="23"/>
        </w:rPr>
        <w:t xml:space="preserve">ll, </w:t>
      </w:r>
      <w:r w:rsidR="00816149">
        <w:rPr>
          <w:sz w:val="23"/>
          <w:szCs w:val="23"/>
        </w:rPr>
        <w:t>Chris Dean, Craig Davis</w:t>
      </w:r>
    </w:p>
    <w:p w14:paraId="0D3A2760" w14:textId="77777777" w:rsidR="00172D62" w:rsidRPr="00D37E07" w:rsidRDefault="00172D62" w:rsidP="000F5752">
      <w:pPr>
        <w:pStyle w:val="Default"/>
      </w:pPr>
    </w:p>
    <w:p w14:paraId="2F9AB730" w14:textId="1AB0952B" w:rsidR="00B366FD" w:rsidRPr="00D37E07" w:rsidRDefault="00172D62">
      <w:r w:rsidRPr="00D37E07">
        <w:t>Call to order at 5:0</w:t>
      </w:r>
      <w:r w:rsidR="0029616D">
        <w:t>0</w:t>
      </w:r>
      <w:r w:rsidRPr="00D37E07">
        <w:t>pm</w:t>
      </w:r>
    </w:p>
    <w:p w14:paraId="11C044EA" w14:textId="3347997C" w:rsidR="00B366FD" w:rsidRDefault="007A4B72">
      <w:r>
        <w:t xml:space="preserve">November meeting minutes will be reviewed in </w:t>
      </w:r>
      <w:r w:rsidR="00816149">
        <w:t>January.</w:t>
      </w:r>
    </w:p>
    <w:p w14:paraId="40A4F917" w14:textId="3611994B" w:rsidR="00800051" w:rsidRPr="009135E1" w:rsidRDefault="00800051">
      <w:pPr>
        <w:rPr>
          <w:b/>
          <w:bCs/>
          <w:sz w:val="24"/>
          <w:szCs w:val="24"/>
          <w:u w:val="single"/>
        </w:rPr>
      </w:pPr>
      <w:r w:rsidRPr="00D37E07">
        <w:rPr>
          <w:b/>
          <w:bCs/>
          <w:sz w:val="24"/>
          <w:szCs w:val="24"/>
          <w:u w:val="single"/>
        </w:rPr>
        <w:t xml:space="preserve">Clubhouse </w:t>
      </w:r>
      <w:r w:rsidR="009135E1" w:rsidRPr="00D37E07">
        <w:rPr>
          <w:b/>
          <w:bCs/>
          <w:sz w:val="24"/>
          <w:szCs w:val="24"/>
          <w:u w:val="single"/>
        </w:rPr>
        <w:t xml:space="preserve">Renovation </w:t>
      </w:r>
      <w:r w:rsidR="00675D78" w:rsidRPr="00D37E07">
        <w:rPr>
          <w:b/>
          <w:bCs/>
          <w:sz w:val="24"/>
          <w:szCs w:val="24"/>
          <w:u w:val="single"/>
        </w:rPr>
        <w:t>Committee</w:t>
      </w:r>
    </w:p>
    <w:p w14:paraId="13F4C8D7" w14:textId="0CABE6EA" w:rsidR="00675D78" w:rsidRDefault="007A4B72">
      <w:r>
        <w:t>No Report</w:t>
      </w:r>
    </w:p>
    <w:p w14:paraId="09A343EC" w14:textId="77777777" w:rsidR="00C318F9" w:rsidRPr="009135E1" w:rsidRDefault="003515F7">
      <w:pPr>
        <w:rPr>
          <w:b/>
          <w:bCs/>
          <w:sz w:val="24"/>
          <w:szCs w:val="24"/>
          <w:u w:val="single"/>
        </w:rPr>
      </w:pPr>
      <w:r w:rsidRPr="009135E1">
        <w:rPr>
          <w:b/>
          <w:bCs/>
          <w:sz w:val="24"/>
          <w:szCs w:val="24"/>
          <w:u w:val="single"/>
        </w:rPr>
        <w:t>Budget Committee</w:t>
      </w:r>
    </w:p>
    <w:p w14:paraId="34B891C3" w14:textId="2353BCE3" w:rsidR="00515EFD" w:rsidRDefault="007A4B72" w:rsidP="009C3814">
      <w:pPr>
        <w:spacing w:after="0"/>
      </w:pPr>
      <w:r>
        <w:t xml:space="preserve">Approved $1.00 increase on green fees </w:t>
      </w:r>
      <w:r w:rsidR="0029616D">
        <w:t xml:space="preserve">starting July 1, </w:t>
      </w:r>
      <w:proofErr w:type="gramStart"/>
      <w:r w:rsidR="0029616D">
        <w:t>2024</w:t>
      </w:r>
      <w:proofErr w:type="gramEnd"/>
      <w:r w:rsidR="0029616D">
        <w:t xml:space="preserve"> </w:t>
      </w:r>
      <w:r>
        <w:t>at the November meeting.</w:t>
      </w:r>
    </w:p>
    <w:p w14:paraId="56A6176A" w14:textId="77777777" w:rsidR="003041F4" w:rsidRDefault="003041F4"/>
    <w:p w14:paraId="15F92FDD" w14:textId="77777777" w:rsidR="00C318F9" w:rsidRPr="009135E1" w:rsidRDefault="003206DD">
      <w:pPr>
        <w:rPr>
          <w:b/>
          <w:bCs/>
          <w:sz w:val="24"/>
          <w:szCs w:val="24"/>
          <w:u w:val="single"/>
        </w:rPr>
      </w:pPr>
      <w:r w:rsidRPr="00D37E07">
        <w:rPr>
          <w:b/>
          <w:bCs/>
          <w:sz w:val="24"/>
          <w:szCs w:val="24"/>
          <w:u w:val="single"/>
        </w:rPr>
        <w:t>Greens/Grounds Committee</w:t>
      </w:r>
    </w:p>
    <w:p w14:paraId="13ADE4B0" w14:textId="423395CC" w:rsidR="003206DD" w:rsidRDefault="007A4B72">
      <w:r>
        <w:t>No Report</w:t>
      </w:r>
    </w:p>
    <w:p w14:paraId="3977B717" w14:textId="2B6D788E" w:rsidR="003B7199" w:rsidRPr="009135E1" w:rsidRDefault="003B7199">
      <w:pPr>
        <w:rPr>
          <w:b/>
          <w:bCs/>
          <w:sz w:val="24"/>
          <w:szCs w:val="24"/>
          <w:u w:val="single"/>
        </w:rPr>
      </w:pPr>
      <w:r w:rsidRPr="009135E1">
        <w:rPr>
          <w:b/>
          <w:bCs/>
          <w:sz w:val="24"/>
          <w:szCs w:val="24"/>
          <w:u w:val="single"/>
        </w:rPr>
        <w:t>Marketing Committee</w:t>
      </w:r>
    </w:p>
    <w:p w14:paraId="21B69B88" w14:textId="1F9B5D90" w:rsidR="009135E1" w:rsidRPr="009135E1" w:rsidRDefault="00E67787">
      <w:r>
        <w:t>No report</w:t>
      </w:r>
    </w:p>
    <w:p w14:paraId="40B7BB35" w14:textId="2EA303B4" w:rsidR="00800051" w:rsidRPr="009135E1" w:rsidRDefault="003B7199">
      <w:pPr>
        <w:rPr>
          <w:b/>
          <w:bCs/>
          <w:sz w:val="24"/>
          <w:szCs w:val="24"/>
          <w:u w:val="single"/>
        </w:rPr>
      </w:pPr>
      <w:r w:rsidRPr="00D37E07">
        <w:rPr>
          <w:b/>
          <w:bCs/>
          <w:sz w:val="24"/>
          <w:szCs w:val="24"/>
          <w:u w:val="single"/>
        </w:rPr>
        <w:t>Friends of Muni</w:t>
      </w:r>
      <w:r w:rsidR="00326CC9" w:rsidRPr="00D37E07">
        <w:rPr>
          <w:b/>
          <w:bCs/>
          <w:sz w:val="24"/>
          <w:szCs w:val="24"/>
          <w:u w:val="single"/>
        </w:rPr>
        <w:t xml:space="preserve"> (FOM)</w:t>
      </w:r>
    </w:p>
    <w:p w14:paraId="6395AF87" w14:textId="00FC3FB2" w:rsidR="00D27A1F" w:rsidRDefault="00800051" w:rsidP="00326CC9">
      <w:pPr>
        <w:spacing w:after="0"/>
      </w:pPr>
      <w:r>
        <w:t>P</w:t>
      </w:r>
      <w:r w:rsidR="003B7199">
        <w:t>er Louise, Friends of Muni</w:t>
      </w:r>
      <w:r w:rsidR="00326CC9">
        <w:t>:</w:t>
      </w:r>
    </w:p>
    <w:p w14:paraId="68244B4E" w14:textId="0C20037C" w:rsidR="00326CC9" w:rsidRDefault="00326CC9" w:rsidP="00326CC9">
      <w:pPr>
        <w:spacing w:after="0"/>
      </w:pPr>
      <w:r>
        <w:t>1-</w:t>
      </w:r>
      <w:r w:rsidR="007A4B72">
        <w:t>Purchase new 85” TV for installation over the fireplace</w:t>
      </w:r>
    </w:p>
    <w:p w14:paraId="0A966BCB" w14:textId="1A0E303E" w:rsidR="00326CC9" w:rsidRDefault="00326CC9" w:rsidP="00326CC9">
      <w:pPr>
        <w:spacing w:after="0"/>
      </w:pPr>
      <w:r>
        <w:t xml:space="preserve">2- </w:t>
      </w:r>
      <w:r w:rsidR="007A4B72">
        <w:t>Getting quotes for acoustic</w:t>
      </w:r>
      <w:r w:rsidR="0029616D">
        <w:t>al</w:t>
      </w:r>
      <w:r w:rsidR="007A4B72">
        <w:t xml:space="preserve"> tile</w:t>
      </w:r>
      <w:r w:rsidR="0029616D">
        <w:t>s</w:t>
      </w:r>
      <w:r w:rsidR="007A4B72">
        <w:t xml:space="preserve"> for the ceiling in man club house room</w:t>
      </w:r>
    </w:p>
    <w:p w14:paraId="46334932" w14:textId="4FEF0A83" w:rsidR="00326CC9" w:rsidRDefault="00326CC9" w:rsidP="00326CC9">
      <w:pPr>
        <w:spacing w:after="0"/>
      </w:pPr>
      <w:r>
        <w:t xml:space="preserve">3- </w:t>
      </w:r>
      <w:r w:rsidR="007A4B72">
        <w:t>New cooler for drinks</w:t>
      </w:r>
    </w:p>
    <w:p w14:paraId="7CACC613" w14:textId="53814C8E" w:rsidR="007A4B72" w:rsidRDefault="007A4B72" w:rsidP="00326CC9">
      <w:pPr>
        <w:spacing w:after="0"/>
      </w:pPr>
      <w:r>
        <w:t>4- No update from Donald Ross Society on the course clock</w:t>
      </w:r>
    </w:p>
    <w:p w14:paraId="0FF307C1" w14:textId="77777777" w:rsidR="007A4B72" w:rsidRDefault="007A4B72" w:rsidP="00326CC9">
      <w:pPr>
        <w:spacing w:after="0"/>
      </w:pPr>
    </w:p>
    <w:p w14:paraId="2EF2B0AA" w14:textId="2B2E9C38" w:rsidR="00457627" w:rsidRDefault="00457627" w:rsidP="00457627">
      <w:pPr>
        <w:rPr>
          <w:b/>
          <w:bCs/>
          <w:sz w:val="24"/>
          <w:szCs w:val="24"/>
          <w:u w:val="single"/>
        </w:rPr>
      </w:pPr>
      <w:r>
        <w:rPr>
          <w:b/>
          <w:bCs/>
          <w:sz w:val="24"/>
          <w:szCs w:val="24"/>
          <w:u w:val="single"/>
        </w:rPr>
        <w:t>City of Wilmington</w:t>
      </w:r>
    </w:p>
    <w:p w14:paraId="4C904C95" w14:textId="49FAA314" w:rsidR="00457627" w:rsidRDefault="00D76203" w:rsidP="00457627">
      <w:pPr>
        <w:rPr>
          <w:sz w:val="24"/>
          <w:szCs w:val="24"/>
        </w:rPr>
      </w:pPr>
      <w:r>
        <w:rPr>
          <w:sz w:val="24"/>
          <w:szCs w:val="24"/>
        </w:rPr>
        <w:t>Amy Beatty reported:</w:t>
      </w:r>
    </w:p>
    <w:p w14:paraId="06E79075" w14:textId="24637353" w:rsidR="00D76203" w:rsidRDefault="00D76203" w:rsidP="00D76203">
      <w:pPr>
        <w:pStyle w:val="ListParagraph"/>
        <w:numPr>
          <w:ilvl w:val="0"/>
          <w:numId w:val="3"/>
        </w:numPr>
        <w:rPr>
          <w:sz w:val="24"/>
          <w:szCs w:val="24"/>
        </w:rPr>
      </w:pPr>
      <w:r>
        <w:rPr>
          <w:sz w:val="24"/>
          <w:szCs w:val="24"/>
        </w:rPr>
        <w:t>Staff met at Landfall Golf Course cart barn to go over the design of the</w:t>
      </w:r>
      <w:r w:rsidR="00654435">
        <w:rPr>
          <w:sz w:val="24"/>
          <w:szCs w:val="24"/>
        </w:rPr>
        <w:t xml:space="preserve"> new Muni cart barn</w:t>
      </w:r>
      <w:r>
        <w:rPr>
          <w:sz w:val="24"/>
          <w:szCs w:val="24"/>
        </w:rPr>
        <w:t xml:space="preserve"> with John Sawyer. John will be working on the design to include electrical outlets for </w:t>
      </w:r>
      <w:r w:rsidR="00654435">
        <w:rPr>
          <w:sz w:val="24"/>
          <w:szCs w:val="24"/>
        </w:rPr>
        <w:t xml:space="preserve">the transition of gas carts to </w:t>
      </w:r>
      <w:r>
        <w:rPr>
          <w:sz w:val="24"/>
          <w:szCs w:val="24"/>
        </w:rPr>
        <w:t xml:space="preserve">electric golf carts. Bids should go out in January 2024 with construction completed for new electric golf carts delivery January 2025. Funding will come from </w:t>
      </w:r>
      <w:r w:rsidR="00654435">
        <w:rPr>
          <w:sz w:val="24"/>
          <w:szCs w:val="24"/>
        </w:rPr>
        <w:t>the CIP transfer from the general fund.</w:t>
      </w:r>
    </w:p>
    <w:p w14:paraId="3C5658C6" w14:textId="4F7518AF" w:rsidR="00D76203" w:rsidRDefault="00D76203" w:rsidP="00D76203">
      <w:pPr>
        <w:pStyle w:val="ListParagraph"/>
        <w:numPr>
          <w:ilvl w:val="0"/>
          <w:numId w:val="3"/>
        </w:numPr>
        <w:rPr>
          <w:sz w:val="24"/>
          <w:szCs w:val="24"/>
        </w:rPr>
      </w:pPr>
      <w:r>
        <w:rPr>
          <w:sz w:val="24"/>
          <w:szCs w:val="24"/>
        </w:rPr>
        <w:t xml:space="preserve">Amy met with city management and was informed </w:t>
      </w:r>
      <w:r w:rsidR="00654435">
        <w:rPr>
          <w:sz w:val="24"/>
          <w:szCs w:val="24"/>
        </w:rPr>
        <w:t xml:space="preserve">that funding of the irrigation system will not be available in the General Fund. She said that she will be meeting with the city to discuss using the Golf Course Fund </w:t>
      </w:r>
      <w:r w:rsidR="009E5E90">
        <w:rPr>
          <w:sz w:val="24"/>
          <w:szCs w:val="24"/>
        </w:rPr>
        <w:t>B</w:t>
      </w:r>
      <w:r w:rsidR="00654435">
        <w:rPr>
          <w:sz w:val="24"/>
          <w:szCs w:val="24"/>
        </w:rPr>
        <w:t>alance and financing option to install a new irrigation system starting November 2025.</w:t>
      </w:r>
    </w:p>
    <w:p w14:paraId="165D8002" w14:textId="150CC7A1" w:rsidR="00B366FD" w:rsidRPr="009E5E90" w:rsidRDefault="00654435" w:rsidP="00D27A1F">
      <w:pPr>
        <w:pStyle w:val="ListParagraph"/>
        <w:numPr>
          <w:ilvl w:val="0"/>
          <w:numId w:val="3"/>
        </w:numPr>
        <w:rPr>
          <w:sz w:val="24"/>
          <w:szCs w:val="24"/>
        </w:rPr>
      </w:pPr>
      <w:r>
        <w:rPr>
          <w:sz w:val="24"/>
          <w:szCs w:val="24"/>
        </w:rPr>
        <w:t>Amy reported that the new Point of Sale (POS) system the Marketing Committee have been reviewing will not interface with the city financial system. She is setting up a meeting with Finance and IT to discuss options to move forward with the POS system.</w:t>
      </w:r>
    </w:p>
    <w:p w14:paraId="007BAEA1" w14:textId="77777777" w:rsidR="00D27A1F" w:rsidRPr="00D37E07" w:rsidRDefault="0069640B">
      <w:pPr>
        <w:rPr>
          <w:b/>
          <w:bCs/>
          <w:sz w:val="24"/>
          <w:szCs w:val="24"/>
          <w:u w:val="single"/>
        </w:rPr>
      </w:pPr>
      <w:r w:rsidRPr="00D37E07">
        <w:rPr>
          <w:b/>
          <w:bCs/>
          <w:sz w:val="24"/>
          <w:szCs w:val="24"/>
          <w:u w:val="single"/>
        </w:rPr>
        <w:t>Pro’s Report</w:t>
      </w:r>
    </w:p>
    <w:p w14:paraId="23E70F23" w14:textId="03DF9B07" w:rsidR="0069640B" w:rsidRDefault="00457627">
      <w:r>
        <w:t>November</w:t>
      </w:r>
      <w:r w:rsidR="0069640B" w:rsidRPr="00D37E07">
        <w:t xml:space="preserve"> was a good month. </w:t>
      </w:r>
      <w:r>
        <w:t>See Pro’s Report provided by David,</w:t>
      </w:r>
    </w:p>
    <w:p w14:paraId="41E77C85" w14:textId="29B0601C" w:rsidR="00457627" w:rsidRPr="00D37E07" w:rsidRDefault="00457627">
      <w:r>
        <w:t xml:space="preserve">David handed out a sheet and went over the new tee time reservation procedure that will go into effect January 1, 2024. MGA and FOM members will be able to get tee time 8 days in advance on Monday’s, Wednesday’s, Friday’s, and Sunday’s. </w:t>
      </w:r>
      <w:r w:rsidR="009E5E90">
        <w:t xml:space="preserve">via phone or in-person. </w:t>
      </w:r>
      <w:r>
        <w:t xml:space="preserve">Internet tee times may be reserved up </w:t>
      </w:r>
      <w:r w:rsidR="00D76203">
        <w:t>to</w:t>
      </w:r>
      <w:r>
        <w:t xml:space="preserve"> 7 days in advance starting at </w:t>
      </w:r>
      <w:r w:rsidR="00D76203">
        <w:t>7am. Details will be posted online at www.wilmingtonmuni.com.</w:t>
      </w:r>
    </w:p>
    <w:p w14:paraId="39593F9A" w14:textId="77777777" w:rsidR="0069640B" w:rsidRPr="00D37E07" w:rsidRDefault="0069640B">
      <w:pPr>
        <w:rPr>
          <w:b/>
          <w:bCs/>
          <w:sz w:val="24"/>
          <w:szCs w:val="24"/>
          <w:u w:val="single"/>
        </w:rPr>
      </w:pPr>
      <w:r w:rsidRPr="00D37E07">
        <w:rPr>
          <w:b/>
          <w:bCs/>
          <w:sz w:val="24"/>
          <w:szCs w:val="24"/>
          <w:u w:val="single"/>
        </w:rPr>
        <w:t>Golf Course Update</w:t>
      </w:r>
    </w:p>
    <w:p w14:paraId="2FE9CCF7" w14:textId="7208478A" w:rsidR="0069640B" w:rsidRPr="00D37E07" w:rsidRDefault="000D01EA">
      <w:r w:rsidRPr="00D37E07">
        <w:t xml:space="preserve">Matt </w:t>
      </w:r>
      <w:r w:rsidR="00657DFA" w:rsidRPr="00D37E07">
        <w:t xml:space="preserve">committed that </w:t>
      </w:r>
      <w:r w:rsidR="009E5E90">
        <w:t xml:space="preserve">finally got a hard frost </w:t>
      </w:r>
      <w:r w:rsidR="00ED4FA1">
        <w:t>a couple of mornings to get the turf to start off color and going into dormancy. Golf Course maintenance staff is at first time in a year.</w:t>
      </w:r>
      <w:r w:rsidR="009E5E90" w:rsidRPr="009E5E90">
        <w:t xml:space="preserve"> </w:t>
      </w:r>
      <w:r w:rsidR="009E5E90">
        <w:t xml:space="preserve">One of the synthetic turf mats was </w:t>
      </w:r>
      <w:r w:rsidR="00ED4FA1">
        <w:t>stolen on</w:t>
      </w:r>
      <w:r w:rsidR="009E5E90">
        <w:t xml:space="preserve"> Thanksgiving Day while the course was closed. </w:t>
      </w:r>
      <w:r w:rsidR="00ED4FA1">
        <w:t xml:space="preserve">Matt will be working on a new agronomic plan for 2024.  </w:t>
      </w:r>
      <w:r w:rsidR="00657DFA" w:rsidRPr="00D37E07">
        <w:t>See Maintenance Report for more detailed information.</w:t>
      </w:r>
      <w:r w:rsidR="000E7DEE" w:rsidRPr="00D37E07">
        <w:t xml:space="preserve"> </w:t>
      </w:r>
    </w:p>
    <w:p w14:paraId="3768E74A" w14:textId="77777777" w:rsidR="0069640B" w:rsidRPr="00D37E07" w:rsidRDefault="000D01EA">
      <w:pPr>
        <w:rPr>
          <w:b/>
          <w:bCs/>
          <w:sz w:val="24"/>
          <w:szCs w:val="24"/>
          <w:u w:val="single"/>
        </w:rPr>
      </w:pPr>
      <w:r w:rsidRPr="00D37E07">
        <w:rPr>
          <w:b/>
          <w:bCs/>
          <w:sz w:val="24"/>
          <w:szCs w:val="24"/>
          <w:u w:val="single"/>
        </w:rPr>
        <w:t>Unfinished Business</w:t>
      </w:r>
    </w:p>
    <w:p w14:paraId="4E7DC744" w14:textId="058D6397" w:rsidR="000D01EA" w:rsidRPr="00D37E07" w:rsidRDefault="000D01EA">
      <w:r w:rsidRPr="00D37E07">
        <w:t xml:space="preserve">No unfinished business to </w:t>
      </w:r>
      <w:r w:rsidR="00457627" w:rsidRPr="00D37E07">
        <w:t>discuss.</w:t>
      </w:r>
    </w:p>
    <w:p w14:paraId="4A525D2F" w14:textId="77777777" w:rsidR="0069640B" w:rsidRPr="00D37E07" w:rsidRDefault="0069640B">
      <w:pPr>
        <w:rPr>
          <w:b/>
          <w:bCs/>
          <w:sz w:val="24"/>
          <w:szCs w:val="24"/>
          <w:u w:val="single"/>
        </w:rPr>
      </w:pPr>
      <w:r w:rsidRPr="00D37E07">
        <w:rPr>
          <w:b/>
          <w:bCs/>
          <w:sz w:val="24"/>
          <w:szCs w:val="24"/>
          <w:u w:val="single"/>
        </w:rPr>
        <w:t>New Business</w:t>
      </w:r>
    </w:p>
    <w:p w14:paraId="54CDB9FA" w14:textId="340A1EF4" w:rsidR="003515F7" w:rsidRPr="00D37E07" w:rsidRDefault="00EA54B7">
      <w:r w:rsidRPr="00D37E07">
        <w:t xml:space="preserve">Request that the </w:t>
      </w:r>
      <w:r w:rsidR="00E757AE" w:rsidRPr="00D37E07">
        <w:t xml:space="preserve">Golf Course </w:t>
      </w:r>
      <w:r w:rsidRPr="00D37E07">
        <w:t xml:space="preserve">Advisory </w:t>
      </w:r>
      <w:r w:rsidR="00E757AE" w:rsidRPr="00D37E07">
        <w:t>Committee be informed</w:t>
      </w:r>
      <w:r w:rsidRPr="00D37E07">
        <w:t xml:space="preserve"> when things happen at the golf course</w:t>
      </w:r>
      <w:r w:rsidR="00E757AE" w:rsidRPr="00D37E07">
        <w:t xml:space="preserve">. </w:t>
      </w:r>
    </w:p>
    <w:p w14:paraId="094A7341" w14:textId="4875CBC3" w:rsidR="007030BA" w:rsidRDefault="00457627">
      <w:pPr>
        <w:rPr>
          <w:b/>
          <w:bCs/>
          <w:sz w:val="24"/>
          <w:szCs w:val="24"/>
          <w:u w:val="single"/>
        </w:rPr>
      </w:pPr>
      <w:r>
        <w:rPr>
          <w:b/>
          <w:bCs/>
          <w:sz w:val="24"/>
          <w:szCs w:val="24"/>
          <w:u w:val="single"/>
        </w:rPr>
        <w:t>Municipal Golf Association (</w:t>
      </w:r>
      <w:r w:rsidRPr="00D37E07">
        <w:rPr>
          <w:b/>
          <w:bCs/>
          <w:sz w:val="24"/>
          <w:szCs w:val="24"/>
          <w:u w:val="single"/>
        </w:rPr>
        <w:t>MGA</w:t>
      </w:r>
      <w:r>
        <w:rPr>
          <w:b/>
          <w:bCs/>
          <w:sz w:val="24"/>
          <w:szCs w:val="24"/>
          <w:u w:val="single"/>
        </w:rPr>
        <w:t>)</w:t>
      </w:r>
    </w:p>
    <w:p w14:paraId="3E37DC5B" w14:textId="7C201666" w:rsidR="007030BA" w:rsidRPr="000E7DEE" w:rsidRDefault="007030BA" w:rsidP="007030BA">
      <w:r>
        <w:t>No Report</w:t>
      </w:r>
    </w:p>
    <w:p w14:paraId="10ECE1F8" w14:textId="79C3A79D" w:rsidR="00953192" w:rsidRPr="000E7DEE" w:rsidRDefault="00953192">
      <w:r>
        <w:t>Motion was made to adjourn at 6:</w:t>
      </w:r>
      <w:r w:rsidR="00457627">
        <w:t>00</w:t>
      </w:r>
      <w:r>
        <w:t xml:space="preserve">pm. </w:t>
      </w:r>
    </w:p>
    <w:p w14:paraId="6AA5A2F6" w14:textId="77777777" w:rsidR="000E7DEE" w:rsidRDefault="000E7DEE"/>
    <w:sectPr w:rsidR="000E7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BB18D1"/>
    <w:multiLevelType w:val="hybridMultilevel"/>
    <w:tmpl w:val="C344F6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DA2B05"/>
    <w:multiLevelType w:val="hybridMultilevel"/>
    <w:tmpl w:val="0CA216E0"/>
    <w:lvl w:ilvl="0" w:tplc="A5F40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49007D"/>
    <w:multiLevelType w:val="hybridMultilevel"/>
    <w:tmpl w:val="3648B75A"/>
    <w:lvl w:ilvl="0" w:tplc="B51C8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1355313">
    <w:abstractNumId w:val="0"/>
  </w:num>
  <w:num w:numId="2" w16cid:durableId="454176430">
    <w:abstractNumId w:val="2"/>
  </w:num>
  <w:num w:numId="3" w16cid:durableId="1614746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D78"/>
    <w:rsid w:val="000516F4"/>
    <w:rsid w:val="00074659"/>
    <w:rsid w:val="000D01EA"/>
    <w:rsid w:val="000D604F"/>
    <w:rsid w:val="000E7DEE"/>
    <w:rsid w:val="000F5752"/>
    <w:rsid w:val="00172D62"/>
    <w:rsid w:val="00255064"/>
    <w:rsid w:val="0029616D"/>
    <w:rsid w:val="003041F4"/>
    <w:rsid w:val="003206DD"/>
    <w:rsid w:val="00326CC9"/>
    <w:rsid w:val="003515F7"/>
    <w:rsid w:val="003B7199"/>
    <w:rsid w:val="00457627"/>
    <w:rsid w:val="00461058"/>
    <w:rsid w:val="00515EFD"/>
    <w:rsid w:val="00530140"/>
    <w:rsid w:val="005D2128"/>
    <w:rsid w:val="005E6008"/>
    <w:rsid w:val="00622D51"/>
    <w:rsid w:val="00654435"/>
    <w:rsid w:val="00657DFA"/>
    <w:rsid w:val="00675D78"/>
    <w:rsid w:val="00683F57"/>
    <w:rsid w:val="0069640B"/>
    <w:rsid w:val="007030BA"/>
    <w:rsid w:val="00746016"/>
    <w:rsid w:val="007811FB"/>
    <w:rsid w:val="00794F2E"/>
    <w:rsid w:val="007A4B72"/>
    <w:rsid w:val="007E0593"/>
    <w:rsid w:val="00800051"/>
    <w:rsid w:val="00816149"/>
    <w:rsid w:val="00853959"/>
    <w:rsid w:val="008F7558"/>
    <w:rsid w:val="009135E1"/>
    <w:rsid w:val="00942DC6"/>
    <w:rsid w:val="00953192"/>
    <w:rsid w:val="009C3814"/>
    <w:rsid w:val="009D72B0"/>
    <w:rsid w:val="009E5E90"/>
    <w:rsid w:val="00A00FDE"/>
    <w:rsid w:val="00A5413C"/>
    <w:rsid w:val="00B366FD"/>
    <w:rsid w:val="00B65E14"/>
    <w:rsid w:val="00C318F9"/>
    <w:rsid w:val="00C54F3D"/>
    <w:rsid w:val="00C638DA"/>
    <w:rsid w:val="00C705E0"/>
    <w:rsid w:val="00D049CF"/>
    <w:rsid w:val="00D22B84"/>
    <w:rsid w:val="00D27A1F"/>
    <w:rsid w:val="00D37E07"/>
    <w:rsid w:val="00D76203"/>
    <w:rsid w:val="00DA4112"/>
    <w:rsid w:val="00DD28D6"/>
    <w:rsid w:val="00DE6B61"/>
    <w:rsid w:val="00E67787"/>
    <w:rsid w:val="00E757AE"/>
    <w:rsid w:val="00EA54B7"/>
    <w:rsid w:val="00ED4FA1"/>
    <w:rsid w:val="00ED7BFC"/>
    <w:rsid w:val="00EE4925"/>
    <w:rsid w:val="00F00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D51E"/>
  <w15:chartTrackingRefBased/>
  <w15:docId w15:val="{9B06BBDB-F0F7-4AF1-A7A7-3682FE37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601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26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 Hanover Regional Medical Center</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Upchurch, Tony</dc:creator>
  <cp:keywords/>
  <dc:description/>
  <cp:lastModifiedBy>Richard King</cp:lastModifiedBy>
  <cp:revision>15</cp:revision>
  <dcterms:created xsi:type="dcterms:W3CDTF">2022-01-19T02:06:00Z</dcterms:created>
  <dcterms:modified xsi:type="dcterms:W3CDTF">2023-12-12T01:32:00Z</dcterms:modified>
</cp:coreProperties>
</file>